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661622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661622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661622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661622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661622" w:rsidRPr="00D876DC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622" w:rsidRDefault="00661622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622" w:rsidRPr="00277CFE" w:rsidRDefault="00661622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173368" w:rsidRDefault="0097504A">
      <w:pPr>
        <w:rPr>
          <w:lang w:val="en-US"/>
        </w:rPr>
      </w:pPr>
    </w:p>
    <w:p w:rsidR="00661622" w:rsidRPr="005D145B" w:rsidRDefault="00661622" w:rsidP="00661622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661622" w:rsidRDefault="00661622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661622" w:rsidRPr="00F57D77" w:rsidTr="00843823">
        <w:tc>
          <w:tcPr>
            <w:tcW w:w="9571" w:type="dxa"/>
            <w:gridSpan w:val="3"/>
          </w:tcPr>
          <w:p w:rsidR="00661622" w:rsidRPr="00661622" w:rsidRDefault="00661622" w:rsidP="0066162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61622">
              <w:rPr>
                <w:b/>
                <w:sz w:val="32"/>
                <w:szCs w:val="32"/>
              </w:rPr>
              <w:t>Арбитражные суды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Pr="00F57D77" w:rsidRDefault="00661622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661622" w:rsidRPr="00F57D77" w:rsidRDefault="00661622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661622" w:rsidRPr="00F57D77" w:rsidRDefault="00661622" w:rsidP="00170621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Pr="005D145B" w:rsidRDefault="00661622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  <w:vAlign w:val="center"/>
          </w:tcPr>
          <w:p w:rsidR="00661622" w:rsidRPr="00A32136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661622" w:rsidRPr="00A32136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876D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876D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876D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661622" w:rsidRPr="00A32136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47" w:type="dxa"/>
          </w:tcPr>
          <w:p w:rsidR="00661622" w:rsidRPr="00F57D77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Верховный суд РФ</w:t>
            </w:r>
          </w:p>
        </w:tc>
        <w:tc>
          <w:tcPr>
            <w:tcW w:w="1547" w:type="dxa"/>
          </w:tcPr>
          <w:p w:rsidR="00661622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 РФ</w:t>
            </w:r>
          </w:p>
        </w:tc>
        <w:tc>
          <w:tcPr>
            <w:tcW w:w="1547" w:type="dxa"/>
          </w:tcPr>
          <w:p w:rsidR="00661622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47" w:type="dxa"/>
          </w:tcPr>
          <w:p w:rsidR="00661622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Конституционный суд РФ</w:t>
            </w:r>
          </w:p>
        </w:tc>
        <w:tc>
          <w:tcPr>
            <w:tcW w:w="1547" w:type="dxa"/>
          </w:tcPr>
          <w:p w:rsidR="00661622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17336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76D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47" w:type="dxa"/>
          </w:tcPr>
          <w:p w:rsidR="00661622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661622">
              <w:rPr>
                <w:b/>
                <w:sz w:val="28"/>
                <w:szCs w:val="28"/>
              </w:rPr>
              <w:t>00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08" w:type="dxa"/>
            <w:vAlign w:val="center"/>
          </w:tcPr>
          <w:p w:rsidR="00661622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отзыва на жалобу в Европейский суд по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правам человека</w:t>
            </w:r>
          </w:p>
        </w:tc>
        <w:tc>
          <w:tcPr>
            <w:tcW w:w="1547" w:type="dxa"/>
          </w:tcPr>
          <w:p w:rsidR="00661622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750</w:t>
            </w:r>
            <w:r w:rsidR="00661622">
              <w:rPr>
                <w:b/>
                <w:sz w:val="28"/>
                <w:szCs w:val="28"/>
              </w:rPr>
              <w:t>0</w:t>
            </w:r>
          </w:p>
        </w:tc>
      </w:tr>
      <w:tr w:rsidR="00661622" w:rsidRPr="00F57D77" w:rsidTr="00170621">
        <w:tc>
          <w:tcPr>
            <w:tcW w:w="816" w:type="dxa"/>
          </w:tcPr>
          <w:p w:rsidR="00661622" w:rsidRDefault="00E63FB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D876D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661622" w:rsidRPr="00A32136" w:rsidRDefault="00661622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47" w:type="dxa"/>
          </w:tcPr>
          <w:p w:rsidR="00661622" w:rsidRDefault="003B5EE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661622">
              <w:rPr>
                <w:b/>
                <w:sz w:val="28"/>
                <w:szCs w:val="28"/>
              </w:rPr>
              <w:t>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08" w:type="dxa"/>
            <w:vAlign w:val="center"/>
          </w:tcPr>
          <w:p w:rsidR="00D876DC" w:rsidRPr="00A32136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Опрос свидетеля 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Вручение повестки (надлежащее исполнение) 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Получение копии решения в суде 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08" w:type="dxa"/>
            <w:vAlign w:val="center"/>
          </w:tcPr>
          <w:p w:rsidR="00D876DC" w:rsidRDefault="00D876DC" w:rsidP="009108DF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47" w:type="dxa"/>
          </w:tcPr>
          <w:p w:rsidR="00D876DC" w:rsidRPr="00F57D77" w:rsidRDefault="00D876DC" w:rsidP="009108D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(одно судебное заседание)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апелляционной инстанции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кассационной инстанции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надзорной инстанции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Судебной коллегии по экономическим спорам Верховного суда РФ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 суде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35000</w:t>
            </w:r>
          </w:p>
        </w:tc>
      </w:tr>
      <w:tr w:rsidR="00D876DC" w:rsidRPr="00F57D77" w:rsidTr="00170621">
        <w:tc>
          <w:tcPr>
            <w:tcW w:w="816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08" w:type="dxa"/>
            <w:vAlign w:val="center"/>
          </w:tcPr>
          <w:p w:rsidR="00D876DC" w:rsidRDefault="00D876D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47" w:type="dxa"/>
          </w:tcPr>
          <w:p w:rsidR="00D876DC" w:rsidRDefault="00D876D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30000</w:t>
            </w:r>
          </w:p>
        </w:tc>
      </w:tr>
    </w:tbl>
    <w:p w:rsidR="00661622" w:rsidRPr="00661622" w:rsidRDefault="00661622"/>
    <w:sectPr w:rsidR="00661622" w:rsidRPr="00661622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622"/>
    <w:rsid w:val="00173368"/>
    <w:rsid w:val="003B5EE4"/>
    <w:rsid w:val="00661622"/>
    <w:rsid w:val="007C3A8A"/>
    <w:rsid w:val="00874BD1"/>
    <w:rsid w:val="0097504A"/>
    <w:rsid w:val="00D876DC"/>
    <w:rsid w:val="00E63FB9"/>
    <w:rsid w:val="00ED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2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61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6</cp:revision>
  <cp:lastPrinted>2016-09-30T16:02:00Z</cp:lastPrinted>
  <dcterms:created xsi:type="dcterms:W3CDTF">2016-09-29T08:43:00Z</dcterms:created>
  <dcterms:modified xsi:type="dcterms:W3CDTF">2016-10-01T06:54:00Z</dcterms:modified>
</cp:coreProperties>
</file>