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518"/>
        <w:gridCol w:w="7062"/>
      </w:tblGrid>
      <w:tr w:rsidR="00DD345B" w:rsidTr="00E55E94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45B" w:rsidRDefault="00DD345B" w:rsidP="00E55E94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7325" cy="118110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81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45B" w:rsidRDefault="00DD345B" w:rsidP="00E55E94">
            <w:pPr>
              <w:jc w:val="center"/>
            </w:pPr>
            <w:r>
              <w:rPr>
                <w:b/>
              </w:rPr>
              <w:t>ООО «Сурков и Партнёры»</w:t>
            </w:r>
          </w:p>
        </w:tc>
      </w:tr>
      <w:tr w:rsidR="00DD345B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45B" w:rsidRDefault="00DD345B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45B" w:rsidRDefault="00DD345B" w:rsidP="00E55E94">
            <w:pPr>
              <w:jc w:val="center"/>
            </w:pPr>
            <w:r>
              <w:t>Юридический адрес: 443063,г</w:t>
            </w:r>
            <w:proofErr w:type="gramStart"/>
            <w:r>
              <w:t>.С</w:t>
            </w:r>
            <w:proofErr w:type="gramEnd"/>
            <w:r>
              <w:t>амара,ул. Ставропольская, д. 45, офис 304.</w:t>
            </w:r>
          </w:p>
        </w:tc>
      </w:tr>
      <w:tr w:rsidR="00DD345B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45B" w:rsidRDefault="00DD345B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45B" w:rsidRDefault="00DD345B" w:rsidP="00E55E94">
            <w:pPr>
              <w:jc w:val="center"/>
            </w:pPr>
            <w:r>
              <w:t>ИНН</w:t>
            </w:r>
            <w:r w:rsidRPr="00632F54">
              <w:t xml:space="preserve"> </w:t>
            </w:r>
            <w:r>
              <w:t>6319208766  ОГРН</w:t>
            </w:r>
            <w:r w:rsidRPr="00632F54">
              <w:t xml:space="preserve"> </w:t>
            </w:r>
            <w:r>
              <w:t>1166313111062 КПП</w:t>
            </w:r>
            <w:r w:rsidRPr="00632F54">
              <w:t xml:space="preserve"> </w:t>
            </w:r>
            <w:r>
              <w:t>631901001</w:t>
            </w:r>
          </w:p>
        </w:tc>
      </w:tr>
      <w:tr w:rsidR="00DD345B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45B" w:rsidRDefault="00DD345B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45B" w:rsidRDefault="00DD345B" w:rsidP="00E55E94">
            <w:pPr>
              <w:jc w:val="center"/>
            </w:pPr>
            <w:r>
              <w:t>Тел.:8 (846)  972–76–00, 8 (937) 645–20-00</w:t>
            </w:r>
          </w:p>
        </w:tc>
      </w:tr>
      <w:tr w:rsidR="00DD345B" w:rsidRPr="00D65531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45B" w:rsidRDefault="00DD345B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45B" w:rsidRPr="00277CFE" w:rsidRDefault="00DD345B" w:rsidP="00E55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C37F8F">
              <w:rPr>
                <w:lang w:val="en-US"/>
              </w:rPr>
              <w:t xml:space="preserve">- </w:t>
            </w:r>
            <w:r>
              <w:rPr>
                <w:lang w:val="en-US"/>
              </w:rPr>
              <w:t>mail</w:t>
            </w:r>
            <w:r w:rsidRPr="00C37F8F">
              <w:rPr>
                <w:lang w:val="en-US"/>
              </w:rPr>
              <w:t xml:space="preserve">: </w:t>
            </w:r>
            <w:r>
              <w:rPr>
                <w:lang w:val="en-US"/>
              </w:rPr>
              <w:t>Advokat-surkov.y.i@mail.ru</w:t>
            </w:r>
          </w:p>
        </w:tc>
      </w:tr>
    </w:tbl>
    <w:p w:rsidR="000B418A" w:rsidRPr="00D65531" w:rsidRDefault="000B418A">
      <w:pPr>
        <w:rPr>
          <w:lang w:val="en-US"/>
        </w:rPr>
      </w:pPr>
    </w:p>
    <w:p w:rsidR="00DD345B" w:rsidRPr="005D145B" w:rsidRDefault="00DD345B" w:rsidP="00DD345B">
      <w:pPr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5D145B">
        <w:rPr>
          <w:b/>
          <w:sz w:val="28"/>
          <w:szCs w:val="28"/>
        </w:rPr>
        <w:t>Прайс</w:t>
      </w:r>
      <w:proofErr w:type="spellEnd"/>
      <w:r w:rsidRPr="005D145B">
        <w:rPr>
          <w:b/>
          <w:sz w:val="28"/>
          <w:szCs w:val="28"/>
        </w:rPr>
        <w:t>- лист</w:t>
      </w:r>
      <w:proofErr w:type="gramEnd"/>
    </w:p>
    <w:p w:rsidR="00DD345B" w:rsidRDefault="00DD345B"/>
    <w:tbl>
      <w:tblPr>
        <w:tblStyle w:val="a5"/>
        <w:tblW w:w="9606" w:type="dxa"/>
        <w:tblLook w:val="04A0"/>
      </w:tblPr>
      <w:tblGrid>
        <w:gridCol w:w="831"/>
        <w:gridCol w:w="7215"/>
        <w:gridCol w:w="1560"/>
      </w:tblGrid>
      <w:tr w:rsidR="00DD345B" w:rsidRPr="003005CD" w:rsidTr="00DD345B">
        <w:tc>
          <w:tcPr>
            <w:tcW w:w="9606" w:type="dxa"/>
            <w:gridSpan w:val="3"/>
          </w:tcPr>
          <w:p w:rsidR="00DD345B" w:rsidRPr="00D60C59" w:rsidRDefault="00DD345B" w:rsidP="00E55E9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Юридическое обслуживание</w:t>
            </w:r>
          </w:p>
        </w:tc>
      </w:tr>
      <w:tr w:rsidR="00DD345B" w:rsidRPr="003005CD" w:rsidTr="00DD345B">
        <w:tc>
          <w:tcPr>
            <w:tcW w:w="831" w:type="dxa"/>
          </w:tcPr>
          <w:p w:rsidR="00DD345B" w:rsidRPr="00D60C59" w:rsidRDefault="00DD345B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0C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15" w:type="dxa"/>
          </w:tcPr>
          <w:p w:rsidR="00DD345B" w:rsidRPr="00D60C59" w:rsidRDefault="00DD345B" w:rsidP="00DD345B">
            <w:pPr>
              <w:spacing w:line="360" w:lineRule="auto"/>
              <w:jc w:val="center"/>
            </w:pPr>
            <w:r w:rsidRPr="00F57D77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560" w:type="dxa"/>
          </w:tcPr>
          <w:p w:rsidR="00DD345B" w:rsidRPr="00D60C59" w:rsidRDefault="00DD345B" w:rsidP="00E55E94">
            <w:pPr>
              <w:spacing w:line="360" w:lineRule="auto"/>
              <w:rPr>
                <w:b/>
                <w:sz w:val="28"/>
                <w:szCs w:val="28"/>
              </w:rPr>
            </w:pPr>
            <w:r w:rsidRPr="00D60C59">
              <w:rPr>
                <w:b/>
                <w:sz w:val="28"/>
                <w:szCs w:val="28"/>
              </w:rPr>
              <w:t>Цена, руб.</w:t>
            </w:r>
          </w:p>
        </w:tc>
      </w:tr>
      <w:tr w:rsidR="00DD345B" w:rsidRPr="009644E4" w:rsidTr="00DD345B">
        <w:tc>
          <w:tcPr>
            <w:tcW w:w="831" w:type="dxa"/>
          </w:tcPr>
          <w:p w:rsidR="00DD345B" w:rsidRPr="00D60C59" w:rsidRDefault="00DD345B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0C59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215" w:type="dxa"/>
            <w:vAlign w:val="center"/>
          </w:tcPr>
          <w:p w:rsidR="00DD345B" w:rsidRPr="00D60C59" w:rsidRDefault="00DD345B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D60C59">
              <w:rPr>
                <w:b/>
                <w:color w:val="000000"/>
                <w:sz w:val="28"/>
                <w:szCs w:val="28"/>
              </w:rPr>
              <w:t>Юридическое расследование</w:t>
            </w:r>
          </w:p>
        </w:tc>
        <w:tc>
          <w:tcPr>
            <w:tcW w:w="1560" w:type="dxa"/>
          </w:tcPr>
          <w:p w:rsidR="00DD345B" w:rsidRPr="00D60C59" w:rsidRDefault="00D65531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DD345B" w:rsidRPr="00D60C59">
              <w:rPr>
                <w:b/>
                <w:sz w:val="28"/>
                <w:szCs w:val="28"/>
              </w:rPr>
              <w:t>000</w:t>
            </w:r>
          </w:p>
        </w:tc>
      </w:tr>
      <w:tr w:rsidR="00DD345B" w:rsidRPr="009644E4" w:rsidTr="00DD345B">
        <w:tc>
          <w:tcPr>
            <w:tcW w:w="831" w:type="dxa"/>
          </w:tcPr>
          <w:p w:rsidR="00DD345B" w:rsidRPr="00D60C59" w:rsidRDefault="00DD345B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215" w:type="dxa"/>
            <w:vAlign w:val="center"/>
          </w:tcPr>
          <w:p w:rsidR="00DD345B" w:rsidRPr="00D60C59" w:rsidRDefault="00DD345B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D60C59">
              <w:rPr>
                <w:b/>
                <w:color w:val="000000"/>
                <w:sz w:val="28"/>
                <w:szCs w:val="28"/>
              </w:rPr>
              <w:t xml:space="preserve">Абонентское обслуживание гражданина </w:t>
            </w:r>
          </w:p>
        </w:tc>
        <w:tc>
          <w:tcPr>
            <w:tcW w:w="1560" w:type="dxa"/>
          </w:tcPr>
          <w:p w:rsidR="00DD345B" w:rsidRPr="00D60C59" w:rsidRDefault="00DD345B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0C59">
              <w:rPr>
                <w:b/>
                <w:sz w:val="28"/>
                <w:szCs w:val="28"/>
              </w:rPr>
              <w:t>5000</w:t>
            </w:r>
          </w:p>
        </w:tc>
      </w:tr>
      <w:tr w:rsidR="00DD345B" w:rsidRPr="009644E4" w:rsidTr="00DD345B">
        <w:tc>
          <w:tcPr>
            <w:tcW w:w="831" w:type="dxa"/>
          </w:tcPr>
          <w:p w:rsidR="00DD345B" w:rsidRPr="00D60C59" w:rsidRDefault="00DD345B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215" w:type="dxa"/>
            <w:vAlign w:val="center"/>
          </w:tcPr>
          <w:p w:rsidR="00DD345B" w:rsidRPr="00D60C59" w:rsidRDefault="00DD345B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D60C59">
              <w:rPr>
                <w:b/>
                <w:color w:val="000000"/>
                <w:sz w:val="28"/>
                <w:szCs w:val="28"/>
              </w:rPr>
              <w:t>Абонентское обслуживание индивидуальных предпринимателей</w:t>
            </w:r>
          </w:p>
        </w:tc>
        <w:tc>
          <w:tcPr>
            <w:tcW w:w="1560" w:type="dxa"/>
          </w:tcPr>
          <w:p w:rsidR="00DD345B" w:rsidRPr="00D60C59" w:rsidRDefault="00DD345B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0C59">
              <w:rPr>
                <w:b/>
                <w:sz w:val="28"/>
                <w:szCs w:val="28"/>
              </w:rPr>
              <w:t>10000</w:t>
            </w:r>
          </w:p>
        </w:tc>
      </w:tr>
      <w:tr w:rsidR="00DD345B" w:rsidRPr="009644E4" w:rsidTr="00DD345B">
        <w:tc>
          <w:tcPr>
            <w:tcW w:w="831" w:type="dxa"/>
          </w:tcPr>
          <w:p w:rsidR="00DD345B" w:rsidRPr="00D60C59" w:rsidRDefault="00DD345B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215" w:type="dxa"/>
            <w:vAlign w:val="center"/>
          </w:tcPr>
          <w:p w:rsidR="00DD345B" w:rsidRPr="00D60C59" w:rsidRDefault="00DD345B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D60C59">
              <w:rPr>
                <w:b/>
                <w:color w:val="000000"/>
                <w:sz w:val="28"/>
                <w:szCs w:val="28"/>
              </w:rPr>
              <w:t>Абонентское обслуживание юридических лиц</w:t>
            </w:r>
          </w:p>
        </w:tc>
        <w:tc>
          <w:tcPr>
            <w:tcW w:w="1560" w:type="dxa"/>
          </w:tcPr>
          <w:p w:rsidR="00DD345B" w:rsidRPr="00D60C59" w:rsidRDefault="00DD345B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0C59">
              <w:rPr>
                <w:b/>
                <w:sz w:val="28"/>
                <w:szCs w:val="28"/>
              </w:rPr>
              <w:t>15000</w:t>
            </w:r>
          </w:p>
        </w:tc>
      </w:tr>
      <w:tr w:rsidR="00DD345B" w:rsidRPr="009644E4" w:rsidTr="00DD345B">
        <w:tc>
          <w:tcPr>
            <w:tcW w:w="831" w:type="dxa"/>
          </w:tcPr>
          <w:p w:rsidR="00DD345B" w:rsidRPr="00D60C59" w:rsidRDefault="00DD345B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215" w:type="dxa"/>
            <w:vAlign w:val="center"/>
          </w:tcPr>
          <w:p w:rsidR="00DD345B" w:rsidRPr="00D60C59" w:rsidRDefault="00DD345B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D60C59">
              <w:rPr>
                <w:b/>
                <w:color w:val="000000"/>
                <w:sz w:val="28"/>
                <w:szCs w:val="28"/>
              </w:rPr>
              <w:t>Правовой аудит</w:t>
            </w:r>
          </w:p>
        </w:tc>
        <w:tc>
          <w:tcPr>
            <w:tcW w:w="1560" w:type="dxa"/>
          </w:tcPr>
          <w:p w:rsidR="00DD345B" w:rsidRPr="00D60C59" w:rsidRDefault="00D65531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DD345B" w:rsidRPr="00D60C59">
              <w:rPr>
                <w:b/>
                <w:sz w:val="28"/>
                <w:szCs w:val="28"/>
              </w:rPr>
              <w:t>000</w:t>
            </w:r>
          </w:p>
        </w:tc>
      </w:tr>
      <w:tr w:rsidR="00DD345B" w:rsidRPr="009644E4" w:rsidTr="00DD345B">
        <w:tc>
          <w:tcPr>
            <w:tcW w:w="831" w:type="dxa"/>
          </w:tcPr>
          <w:p w:rsidR="00DD345B" w:rsidRPr="00D60C59" w:rsidRDefault="00DD345B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bookmarkStart w:id="0" w:name="_GoBack"/>
            <w:bookmarkEnd w:id="0"/>
          </w:p>
        </w:tc>
        <w:tc>
          <w:tcPr>
            <w:tcW w:w="7215" w:type="dxa"/>
            <w:vAlign w:val="center"/>
          </w:tcPr>
          <w:p w:rsidR="00DD345B" w:rsidRPr="00D60C59" w:rsidRDefault="00DD345B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D60C59">
              <w:rPr>
                <w:b/>
                <w:color w:val="000000"/>
                <w:sz w:val="28"/>
                <w:szCs w:val="28"/>
              </w:rPr>
              <w:t>Семейный юрист</w:t>
            </w:r>
          </w:p>
        </w:tc>
        <w:tc>
          <w:tcPr>
            <w:tcW w:w="1560" w:type="dxa"/>
          </w:tcPr>
          <w:p w:rsidR="00DD345B" w:rsidRPr="00D60C59" w:rsidRDefault="00DD345B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0C59">
              <w:rPr>
                <w:b/>
                <w:sz w:val="28"/>
                <w:szCs w:val="28"/>
              </w:rPr>
              <w:t>10000</w:t>
            </w:r>
          </w:p>
        </w:tc>
      </w:tr>
    </w:tbl>
    <w:p w:rsidR="00DD345B" w:rsidRPr="00DD345B" w:rsidRDefault="00DD345B"/>
    <w:sectPr w:rsidR="00DD345B" w:rsidRPr="00DD345B" w:rsidSect="000B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45B"/>
    <w:rsid w:val="000B418A"/>
    <w:rsid w:val="00BC1DE3"/>
    <w:rsid w:val="00D65531"/>
    <w:rsid w:val="00DD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4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5B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39"/>
    <w:rsid w:val="00DD3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3</cp:revision>
  <cp:lastPrinted>2016-09-30T16:45:00Z</cp:lastPrinted>
  <dcterms:created xsi:type="dcterms:W3CDTF">2016-09-30T06:21:00Z</dcterms:created>
  <dcterms:modified xsi:type="dcterms:W3CDTF">2016-09-30T16:45:00Z</dcterms:modified>
</cp:coreProperties>
</file>